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66F23" w14:textId="243CC78C" w:rsidR="0092214F" w:rsidRPr="0092214F" w:rsidRDefault="00A41233" w:rsidP="0092214F">
      <w:pPr>
        <w:widowControl/>
        <w:jc w:val="left"/>
        <w:rPr>
          <w:rFonts w:ascii="Times New Roman" w:eastAsia="ＭＳ 明朝" w:hAnsi="Times New Roman" w:cs="Times New Roman"/>
          <w:kern w:val="0"/>
          <w:sz w:val="28"/>
          <w:szCs w:val="28"/>
        </w:rPr>
      </w:pPr>
      <w:r w:rsidRPr="0092214F">
        <w:rPr>
          <w:rFonts w:ascii="Times New Roman" w:eastAsia="ＭＳ 明朝" w:hAnsi="Times New Roman" w:cs="Times New Roman"/>
          <w:b/>
          <w:bCs/>
          <w:kern w:val="0"/>
          <w:sz w:val="28"/>
          <w:szCs w:val="28"/>
        </w:rPr>
        <w:t>《</w:t>
      </w:r>
      <w:r w:rsidRPr="0092214F">
        <w:rPr>
          <w:rFonts w:ascii="Times New Roman" w:eastAsia="ＭＳ 明朝" w:hAnsi="Times New Roman" w:cs="Times New Roman"/>
          <w:b/>
          <w:bCs/>
          <w:kern w:val="0"/>
          <w:sz w:val="28"/>
          <w:szCs w:val="28"/>
        </w:rPr>
        <w:t>Lesson 1</w:t>
      </w:r>
      <w:r w:rsidRPr="0092214F">
        <w:rPr>
          <w:rFonts w:ascii="Times New Roman" w:eastAsia="ＭＳ 明朝" w:hAnsi="Times New Roman" w:cs="Times New Roman"/>
          <w:b/>
          <w:bCs/>
          <w:kern w:val="0"/>
          <w:sz w:val="28"/>
          <w:szCs w:val="28"/>
        </w:rPr>
        <w:t>》</w:t>
      </w:r>
      <w:r w:rsidRPr="0092214F">
        <w:rPr>
          <w:rFonts w:ascii="Times New Roman" w:eastAsia="ＭＳ 明朝" w:hAnsi="Times New Roman" w:cs="Times New Roman"/>
          <w:b/>
          <w:bCs/>
          <w:kern w:val="0"/>
          <w:sz w:val="28"/>
          <w:szCs w:val="28"/>
        </w:rPr>
        <w:t xml:space="preserve"> </w:t>
      </w:r>
      <w:r w:rsidRPr="0092214F">
        <w:rPr>
          <w:rFonts w:ascii="Times New Roman" w:eastAsia="ＭＳ 明朝" w:hAnsi="Times New Roman" w:cs="Times New Roman"/>
          <w:b/>
          <w:bCs/>
          <w:kern w:val="0"/>
          <w:sz w:val="28"/>
          <w:szCs w:val="28"/>
        </w:rPr>
        <w:t>「一般動詞の</w:t>
      </w:r>
      <w:r w:rsidR="00B11607">
        <w:rPr>
          <w:rFonts w:ascii="Times New Roman" w:eastAsia="ＭＳ 明朝" w:hAnsi="Times New Roman" w:cs="Times New Roman" w:hint="eastAsia"/>
          <w:b/>
          <w:bCs/>
          <w:kern w:val="0"/>
          <w:sz w:val="28"/>
          <w:szCs w:val="28"/>
        </w:rPr>
        <w:t>文」</w:t>
      </w:r>
      <w:r w:rsidR="004B33DD">
        <w:rPr>
          <w:rFonts w:ascii="Times New Roman" w:eastAsia="ＭＳ 明朝" w:hAnsi="Times New Roman" w:cs="Times New Roman" w:hint="eastAsia"/>
          <w:b/>
          <w:bCs/>
          <w:kern w:val="0"/>
          <w:sz w:val="28"/>
          <w:szCs w:val="28"/>
        </w:rPr>
        <w:t>の特徴</w:t>
      </w:r>
    </w:p>
    <w:p w14:paraId="69FDF48E" w14:textId="6E721EF7" w:rsidR="005A5BBD" w:rsidRDefault="005A5BBD" w:rsidP="0092214F">
      <w:pPr>
        <w:widowControl/>
        <w:spacing w:afterLines="50" w:after="180"/>
        <w:ind w:firstLineChars="100" w:firstLine="220"/>
        <w:jc w:val="left"/>
        <w:rPr>
          <w:rFonts w:ascii="Times New Roman" w:eastAsia="ＭＳ 明朝" w:hAnsi="Times New Roman" w:cs="Times New Roman"/>
          <w:kern w:val="0"/>
          <w:sz w:val="22"/>
        </w:rPr>
      </w:pPr>
      <w:r>
        <w:rPr>
          <w:rFonts w:ascii="Times New Roman" w:eastAsia="ＭＳ 明朝" w:hAnsi="Times New Roman" w:cs="Times New Roman"/>
          <w:noProof/>
          <w:kern w:val="0"/>
          <w:sz w:val="22"/>
        </w:rPr>
        <mc:AlternateContent>
          <mc:Choice Requires="wps">
            <w:drawing>
              <wp:anchor distT="0" distB="0" distL="114300" distR="114300" simplePos="0" relativeHeight="251664384" behindDoc="0" locked="0" layoutInCell="1" allowOverlap="1" wp14:anchorId="0F55ED2F" wp14:editId="13ADA1FC">
                <wp:simplePos x="0" y="0"/>
                <wp:positionH relativeFrom="column">
                  <wp:posOffset>-42705</wp:posOffset>
                </wp:positionH>
                <wp:positionV relativeFrom="paragraph">
                  <wp:posOffset>547635</wp:posOffset>
                </wp:positionV>
                <wp:extent cx="6343650" cy="1366576"/>
                <wp:effectExtent l="0" t="0" r="19050" b="24130"/>
                <wp:wrapNone/>
                <wp:docPr id="3" name="正方形/長方形 3"/>
                <wp:cNvGraphicFramePr/>
                <a:graphic xmlns:a="http://schemas.openxmlformats.org/drawingml/2006/main">
                  <a:graphicData uri="http://schemas.microsoft.com/office/word/2010/wordprocessingShape">
                    <wps:wsp>
                      <wps:cNvSpPr/>
                      <wps:spPr>
                        <a:xfrm>
                          <a:off x="0" y="0"/>
                          <a:ext cx="6343650" cy="136657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AF9A9" id="正方形/長方形 3" o:spid="_x0000_s1026" style="position:absolute;left:0;text-align:left;margin-left:-3.35pt;margin-top:43.1pt;width:499.5pt;height:10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" filled="f" strokecolor="black [3213]" strokeweight="1pt">
                <v:stroke dashstyle="1 1"/>
              </v:rect>
            </w:pict>
          </mc:Fallback>
        </mc:AlternateContent>
      </w:r>
      <w:r w:rsidR="0092214F" w:rsidRPr="0092214F">
        <w:rPr>
          <w:rFonts w:ascii="Times New Roman" w:eastAsia="ＭＳ 明朝" w:hAnsi="Times New Roman" w:cs="Times New Roman"/>
          <w:kern w:val="0"/>
          <w:sz w:val="22"/>
        </w:rPr>
        <w:t>一般動詞</w:t>
      </w:r>
      <w:r w:rsidR="0092214F">
        <w:rPr>
          <w:rFonts w:ascii="Times New Roman" w:eastAsia="ＭＳ 明朝" w:hAnsi="Times New Roman" w:cs="Times New Roman" w:hint="eastAsia"/>
          <w:kern w:val="0"/>
          <w:sz w:val="22"/>
        </w:rPr>
        <w:t>とは、</w:t>
      </w:r>
      <w:r w:rsidR="0092214F" w:rsidRPr="0092214F">
        <w:rPr>
          <w:rFonts w:ascii="Times New Roman" w:eastAsia="ＭＳ 明朝" w:hAnsi="Times New Roman" w:cs="Times New Roman"/>
          <w:kern w:val="0"/>
          <w:sz w:val="22"/>
        </w:rPr>
        <w:t>日本語でいう</w:t>
      </w:r>
      <w:r w:rsidR="0092214F">
        <w:rPr>
          <w:rFonts w:ascii="Times New Roman" w:eastAsia="ＭＳ 明朝" w:hAnsi="Times New Roman" w:cs="Times New Roman" w:hint="eastAsia"/>
          <w:kern w:val="0"/>
          <w:sz w:val="22"/>
        </w:rPr>
        <w:t>「</w:t>
      </w:r>
      <w:r w:rsidR="0092214F" w:rsidRPr="0092214F">
        <w:rPr>
          <w:rFonts w:ascii="Times New Roman" w:eastAsia="ＭＳ 明朝" w:hAnsi="Times New Roman" w:cs="Times New Roman"/>
          <w:kern w:val="0"/>
          <w:sz w:val="22"/>
        </w:rPr>
        <w:t>動詞</w:t>
      </w:r>
      <w:r w:rsidR="0092214F">
        <w:rPr>
          <w:rFonts w:ascii="Times New Roman" w:eastAsia="ＭＳ 明朝" w:hAnsi="Times New Roman" w:cs="Times New Roman" w:hint="eastAsia"/>
          <w:kern w:val="0"/>
          <w:sz w:val="22"/>
        </w:rPr>
        <w:t>」のことを言います。つまり「食べる」「歩く」といった動作を表す単語です。</w:t>
      </w:r>
      <w:r w:rsidR="004B33DD">
        <w:rPr>
          <w:rFonts w:ascii="Times New Roman" w:eastAsia="ＭＳ 明朝" w:hAnsi="Times New Roman" w:cs="Times New Roman" w:hint="eastAsia"/>
          <w:kern w:val="0"/>
          <w:sz w:val="22"/>
        </w:rPr>
        <w:t>これらの単語が入る文が「一般動詞の文」となります。</w:t>
      </w:r>
    </w:p>
    <w:p w14:paraId="06000354" w14:textId="77777777" w:rsidR="005A5BBD" w:rsidRPr="0092214F" w:rsidRDefault="005A5BBD" w:rsidP="005A5BBD">
      <w:pPr>
        <w:widowControl/>
        <w:ind w:left="110" w:hangingChars="50" w:hanging="110"/>
        <w:jc w:val="left"/>
        <w:rPr>
          <w:rFonts w:ascii="Times New Roman" w:eastAsia="ＭＳ 明朝" w:hAnsi="Times New Roman" w:cs="Times New Roman"/>
          <w:b/>
          <w:bCs/>
          <w:color w:val="0000FF"/>
          <w:kern w:val="0"/>
          <w:sz w:val="22"/>
        </w:rPr>
      </w:pPr>
      <w:r w:rsidRPr="0092214F">
        <w:rPr>
          <w:rFonts w:ascii="Times New Roman" w:eastAsia="ＭＳ 明朝" w:hAnsi="Times New Roman" w:cs="Times New Roman"/>
          <w:b/>
          <w:bCs/>
          <w:kern w:val="0"/>
          <w:sz w:val="22"/>
        </w:rPr>
        <w:t>【一般動詞とは】</w:t>
      </w:r>
    </w:p>
    <w:p w14:paraId="1B7F2B6F" w14:textId="4D95FA98" w:rsidR="00C14C86" w:rsidRDefault="005A5BBD" w:rsidP="00C14C86">
      <w:pPr>
        <w:widowControl/>
        <w:spacing w:afterLines="50" w:after="180"/>
        <w:ind w:firstLineChars="100" w:firstLine="220"/>
        <w:jc w:val="left"/>
        <w:rPr>
          <w:rFonts w:ascii="Times New Roman" w:eastAsia="ＭＳ 明朝" w:hAnsi="Times New Roman" w:cs="Times New Roman"/>
          <w:kern w:val="0"/>
          <w:sz w:val="22"/>
        </w:rPr>
      </w:pPr>
      <w:r w:rsidRPr="0092214F">
        <w:rPr>
          <w:rFonts w:ascii="Times New Roman" w:eastAsia="ＭＳ 明朝" w:hAnsi="Times New Roman" w:cs="Times New Roman"/>
          <w:kern w:val="0"/>
          <w:sz w:val="22"/>
        </w:rPr>
        <w:t xml:space="preserve">(1) </w:t>
      </w:r>
      <w:r w:rsidRPr="0092214F">
        <w:rPr>
          <w:rFonts w:ascii="Times New Roman" w:eastAsia="ＭＳ 明朝" w:hAnsi="Times New Roman" w:cs="Times New Roman"/>
          <w:kern w:val="0"/>
          <w:sz w:val="22"/>
        </w:rPr>
        <w:t>動作や状態を表す単語（基本的に「う段」の音で終わる）</w:t>
      </w:r>
      <w:r w:rsidRPr="0092214F">
        <w:rPr>
          <w:rFonts w:ascii="Times New Roman" w:eastAsia="ＭＳ 明朝" w:hAnsi="Times New Roman" w:cs="Times New Roman"/>
          <w:kern w:val="0"/>
          <w:sz w:val="22"/>
        </w:rPr>
        <w:br/>
        <w:t> </w:t>
      </w:r>
      <w:r w:rsidRPr="0092214F">
        <w:rPr>
          <w:rFonts w:ascii="Times New Roman" w:eastAsia="ＭＳ 明朝" w:hAnsi="Times New Roman" w:cs="Times New Roman"/>
          <w:kern w:val="0"/>
          <w:sz w:val="22"/>
        </w:rPr>
        <w:t xml:space="preserve">　　　＜例＞</w:t>
      </w:r>
      <w:r>
        <w:rPr>
          <w:rFonts w:ascii="Times New Roman" w:eastAsia="ＭＳ 明朝" w:hAnsi="Times New Roman" w:cs="Times New Roman" w:hint="eastAsia"/>
          <w:kern w:val="0"/>
          <w:sz w:val="22"/>
        </w:rPr>
        <w:t xml:space="preserve"> </w:t>
      </w:r>
      <w:r w:rsidRPr="005A5BBD">
        <w:rPr>
          <w:rFonts w:ascii="Times New Roman" w:eastAsia="ＭＳ 明朝" w:hAnsi="Times New Roman" w:cs="Times New Roman"/>
          <w:bCs/>
          <w:color w:val="0070C0"/>
          <w:kern w:val="0"/>
          <w:sz w:val="22"/>
        </w:rPr>
        <w:t>食べる</w:t>
      </w:r>
      <w:r w:rsidRPr="005A5BBD">
        <w:rPr>
          <w:rFonts w:ascii="Times New Roman" w:eastAsia="ＭＳ 明朝" w:hAnsi="Times New Roman" w:cs="Times New Roman"/>
          <w:bCs/>
          <w:color w:val="0070C0"/>
          <w:kern w:val="0"/>
          <w:sz w:val="22"/>
        </w:rPr>
        <w:t xml:space="preserve"> / </w:t>
      </w:r>
      <w:r w:rsidRPr="005A5BBD">
        <w:rPr>
          <w:rFonts w:ascii="Times New Roman" w:eastAsia="ＭＳ 明朝" w:hAnsi="Times New Roman" w:cs="Times New Roman"/>
          <w:bCs/>
          <w:color w:val="0070C0"/>
          <w:kern w:val="0"/>
          <w:sz w:val="22"/>
        </w:rPr>
        <w:t>飲む</w:t>
      </w:r>
      <w:r w:rsidRPr="005A5BBD">
        <w:rPr>
          <w:rFonts w:ascii="Times New Roman" w:eastAsia="ＭＳ 明朝" w:hAnsi="Times New Roman" w:cs="Times New Roman"/>
          <w:bCs/>
          <w:color w:val="0070C0"/>
          <w:kern w:val="0"/>
          <w:sz w:val="22"/>
        </w:rPr>
        <w:t xml:space="preserve"> / *</w:t>
      </w:r>
      <w:r w:rsidRPr="005A5BBD">
        <w:rPr>
          <w:rFonts w:ascii="Times New Roman" w:eastAsia="ＭＳ 明朝" w:hAnsi="Times New Roman" w:cs="Times New Roman"/>
          <w:bCs/>
          <w:color w:val="0070C0"/>
          <w:kern w:val="0"/>
          <w:sz w:val="22"/>
        </w:rPr>
        <w:t>好き</w:t>
      </w:r>
      <w:r w:rsidRPr="005A5BBD">
        <w:rPr>
          <w:rFonts w:ascii="Times New Roman" w:eastAsia="ＭＳ 明朝" w:hAnsi="Times New Roman" w:cs="Times New Roman"/>
          <w:bCs/>
          <w:color w:val="0070C0"/>
          <w:kern w:val="0"/>
          <w:sz w:val="22"/>
        </w:rPr>
        <w:t xml:space="preserve"> / *</w:t>
      </w:r>
      <w:r w:rsidRPr="005A5BBD">
        <w:rPr>
          <w:rFonts w:ascii="Times New Roman" w:eastAsia="ＭＳ 明朝" w:hAnsi="Times New Roman" w:cs="Times New Roman"/>
          <w:bCs/>
          <w:color w:val="0070C0"/>
          <w:kern w:val="0"/>
          <w:sz w:val="22"/>
        </w:rPr>
        <w:t>ほしい</w:t>
      </w:r>
    </w:p>
    <w:p w14:paraId="498C6902" w14:textId="0DBB64C0" w:rsidR="005A5BBD" w:rsidRPr="0092214F" w:rsidRDefault="00C14C86" w:rsidP="00C14C86">
      <w:pPr>
        <w:widowControl/>
        <w:ind w:firstLineChars="100" w:firstLine="220"/>
        <w:jc w:val="left"/>
        <w:rPr>
          <w:rFonts w:ascii="Times New Roman" w:eastAsia="ＭＳ 明朝" w:hAnsi="Times New Roman" w:cs="Times New Roman"/>
          <w:kern w:val="0"/>
          <w:sz w:val="22"/>
        </w:rPr>
      </w:pPr>
      <w:r w:rsidRPr="0092214F">
        <w:rPr>
          <w:rFonts w:ascii="Times New Roman" w:eastAsia="ＭＳ 明朝" w:hAnsi="Times New Roman" w:cs="Times New Roman"/>
          <w:noProof/>
          <w:kern w:val="0"/>
          <w:sz w:val="22"/>
        </w:rPr>
        <mc:AlternateContent>
          <mc:Choice Requires="wps">
            <w:drawing>
              <wp:anchor distT="0" distB="0" distL="114300" distR="114300" simplePos="0" relativeHeight="251663360" behindDoc="0" locked="0" layoutInCell="1" allowOverlap="1" wp14:anchorId="23987C9B" wp14:editId="5FCE130B">
                <wp:simplePos x="0" y="0"/>
                <wp:positionH relativeFrom="column">
                  <wp:posOffset>264907</wp:posOffset>
                </wp:positionH>
                <wp:positionV relativeFrom="paragraph">
                  <wp:posOffset>9525</wp:posOffset>
                </wp:positionV>
                <wp:extent cx="59055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9055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8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75pt;width:4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" strokecolor="black [3200]" strokeweight=".5pt">
                <v:stroke joinstyle="miter"/>
              </v:shape>
            </w:pict>
          </mc:Fallback>
        </mc:AlternateContent>
      </w:r>
      <w:r w:rsidR="005A5BBD" w:rsidRPr="0092214F">
        <w:rPr>
          <w:rFonts w:ascii="Times New Roman" w:eastAsia="ＭＳ 明朝" w:hAnsi="Times New Roman" w:cs="Times New Roman"/>
          <w:kern w:val="0"/>
          <w:sz w:val="22"/>
        </w:rPr>
        <w:t xml:space="preserve">   </w:t>
      </w:r>
      <w:r w:rsidR="005A5BBD" w:rsidRPr="005A5BBD">
        <w:rPr>
          <w:rFonts w:ascii="Times New Roman" w:eastAsia="ＭＳ 明朝" w:hAnsi="Times New Roman" w:cs="Times New Roman"/>
          <w:kern w:val="0"/>
          <w:sz w:val="20"/>
          <w:szCs w:val="20"/>
        </w:rPr>
        <w:t>*</w:t>
      </w:r>
      <w:r w:rsidR="005A5BBD" w:rsidRPr="005A5BBD">
        <w:rPr>
          <w:rFonts w:ascii="Times New Roman" w:eastAsia="ＭＳ 明朝" w:hAnsi="Times New Roman" w:cs="Times New Roman"/>
          <w:kern w:val="0"/>
          <w:sz w:val="20"/>
          <w:szCs w:val="20"/>
        </w:rPr>
        <w:t>日本語で言う『動詞』は基本的に「う段」の音で終わるが、</w:t>
      </w:r>
      <w:r w:rsidR="005A5BBD" w:rsidRPr="005A5BBD">
        <w:rPr>
          <w:rFonts w:ascii="Times New Roman" w:eastAsia="ＭＳ 明朝" w:hAnsi="Times New Roman" w:cs="Times New Roman"/>
          <w:bCs/>
          <w:color w:val="0070C0"/>
          <w:kern w:val="0"/>
          <w:sz w:val="20"/>
          <w:szCs w:val="20"/>
        </w:rPr>
        <w:t>like</w:t>
      </w:r>
      <w:r w:rsidR="005A5BBD" w:rsidRPr="005A5BBD">
        <w:rPr>
          <w:rFonts w:ascii="Times New Roman" w:eastAsia="ＭＳ 明朝" w:hAnsi="Times New Roman" w:cs="Times New Roman"/>
          <w:bCs/>
          <w:kern w:val="0"/>
          <w:sz w:val="20"/>
          <w:szCs w:val="20"/>
        </w:rPr>
        <w:t>（好き）や</w:t>
      </w:r>
      <w:r w:rsidR="005A5BBD" w:rsidRPr="005A5BBD">
        <w:rPr>
          <w:rFonts w:ascii="Times New Roman" w:eastAsia="ＭＳ 明朝" w:hAnsi="Times New Roman" w:cs="Times New Roman"/>
          <w:bCs/>
          <w:kern w:val="0"/>
          <w:sz w:val="20"/>
          <w:szCs w:val="20"/>
        </w:rPr>
        <w:t xml:space="preserve"> </w:t>
      </w:r>
      <w:r w:rsidR="005A5BBD" w:rsidRPr="005A5BBD">
        <w:rPr>
          <w:rFonts w:ascii="Times New Roman" w:eastAsia="ＭＳ 明朝" w:hAnsi="Times New Roman" w:cs="Times New Roman"/>
          <w:bCs/>
          <w:color w:val="0070C0"/>
          <w:kern w:val="0"/>
          <w:sz w:val="20"/>
          <w:szCs w:val="20"/>
        </w:rPr>
        <w:t>want</w:t>
      </w:r>
      <w:r w:rsidR="005A5BBD" w:rsidRPr="005A5BBD">
        <w:rPr>
          <w:rFonts w:ascii="Times New Roman" w:eastAsia="ＭＳ 明朝" w:hAnsi="Times New Roman" w:cs="Times New Roman"/>
          <w:kern w:val="0"/>
          <w:sz w:val="20"/>
          <w:szCs w:val="20"/>
        </w:rPr>
        <w:t>（ほしい）は例外。</w:t>
      </w:r>
    </w:p>
    <w:p w14:paraId="1AE60950" w14:textId="5C3652AD" w:rsidR="005A5BBD" w:rsidRDefault="005A5BBD" w:rsidP="00C14C86">
      <w:pPr>
        <w:widowControl/>
        <w:ind w:firstLineChars="307" w:firstLine="675"/>
        <w:jc w:val="left"/>
        <w:rPr>
          <w:rFonts w:ascii="Times New Roman" w:eastAsia="ＭＳ 明朝" w:hAnsi="Times New Roman" w:cs="Times New Roman"/>
          <w:kern w:val="0"/>
          <w:sz w:val="22"/>
        </w:rPr>
      </w:pPr>
      <w:r w:rsidRPr="0092214F">
        <w:rPr>
          <w:rFonts w:ascii="Times New Roman" w:eastAsia="ＭＳ 明朝" w:hAnsi="Times New Roman" w:cs="Times New Roman"/>
          <w:kern w:val="0"/>
          <w:sz w:val="22"/>
        </w:rPr>
        <w:t>あえて言うのであれば「好む」「求める」となる。</w:t>
      </w:r>
    </w:p>
    <w:p w14:paraId="2B0EA85E" w14:textId="77777777" w:rsidR="005A5BBD" w:rsidRDefault="005A5BBD" w:rsidP="005A5BBD">
      <w:pPr>
        <w:widowControl/>
        <w:ind w:firstLineChars="257" w:firstLine="565"/>
        <w:jc w:val="left"/>
        <w:rPr>
          <w:rFonts w:ascii="Times New Roman" w:eastAsia="ＭＳ 明朝" w:hAnsi="Times New Roman" w:cs="Times New Roman"/>
          <w:kern w:val="0"/>
          <w:sz w:val="22"/>
        </w:rPr>
      </w:pPr>
    </w:p>
    <w:p w14:paraId="556BAA4E" w14:textId="129CA928" w:rsidR="000E308C" w:rsidRDefault="004B33DD" w:rsidP="0092214F">
      <w:pPr>
        <w:widowControl/>
        <w:spacing w:afterLines="50" w:after="180"/>
        <w:ind w:firstLineChars="100" w:firstLine="220"/>
        <w:jc w:val="left"/>
        <w:rPr>
          <w:rFonts w:ascii="Times New Roman" w:eastAsia="ＭＳ 明朝" w:hAnsi="Times New Roman" w:cs="Times New Roman"/>
          <w:kern w:val="0"/>
          <w:sz w:val="22"/>
        </w:rPr>
      </w:pPr>
      <w:r>
        <w:rPr>
          <w:rFonts w:ascii="Times New Roman" w:eastAsia="ＭＳ 明朝" w:hAnsi="Times New Roman" w:cs="Times New Roman" w:hint="eastAsia"/>
          <w:kern w:val="0"/>
          <w:sz w:val="22"/>
        </w:rPr>
        <w:t>また、</w:t>
      </w:r>
      <w:r w:rsidR="005A5BBD">
        <w:rPr>
          <w:rFonts w:ascii="Times New Roman" w:eastAsia="ＭＳ 明朝" w:hAnsi="Times New Roman" w:cs="Times New Roman" w:hint="eastAsia"/>
          <w:kern w:val="0"/>
          <w:sz w:val="22"/>
        </w:rPr>
        <w:t>英語では</w:t>
      </w:r>
      <w:r w:rsidR="000E308C">
        <w:rPr>
          <w:rFonts w:ascii="Times New Roman" w:eastAsia="ＭＳ 明朝" w:hAnsi="Times New Roman" w:cs="Times New Roman" w:hint="eastAsia"/>
          <w:kern w:val="0"/>
          <w:sz w:val="22"/>
        </w:rPr>
        <w:t>基本的に</w:t>
      </w:r>
    </w:p>
    <w:p w14:paraId="0178552D" w14:textId="650E985C" w:rsidR="00C14C86" w:rsidRPr="000E308C" w:rsidRDefault="000E308C" w:rsidP="00C14C86">
      <w:pPr>
        <w:widowControl/>
        <w:jc w:val="center"/>
        <w:rPr>
          <w:rFonts w:ascii="Times New Roman" w:eastAsia="ＭＳ 明朝" w:hAnsi="Times New Roman" w:cs="Times New Roman"/>
          <w:color w:val="0070C0"/>
          <w:kern w:val="0"/>
          <w:sz w:val="22"/>
        </w:rPr>
      </w:pPr>
      <w:r w:rsidRPr="000E308C">
        <w:rPr>
          <w:rFonts w:ascii="Times New Roman" w:eastAsia="ＭＳ 明朝" w:hAnsi="Times New Roman" w:cs="Times New Roman" w:hint="eastAsia"/>
          <w:color w:val="0070C0"/>
          <w:kern w:val="0"/>
          <w:sz w:val="22"/>
        </w:rPr>
        <w:t>「一般動詞が入らない文（</w:t>
      </w:r>
      <w:r w:rsidRPr="000E308C">
        <w:rPr>
          <w:rFonts w:ascii="Times New Roman" w:eastAsia="ＭＳ 明朝" w:hAnsi="Times New Roman" w:cs="Times New Roman" w:hint="eastAsia"/>
          <w:color w:val="0070C0"/>
          <w:kern w:val="0"/>
          <w:sz w:val="22"/>
        </w:rPr>
        <w:t>b</w:t>
      </w:r>
      <w:r w:rsidRPr="000E308C">
        <w:rPr>
          <w:rFonts w:ascii="Times New Roman" w:eastAsia="ＭＳ 明朝" w:hAnsi="Times New Roman" w:cs="Times New Roman"/>
          <w:color w:val="0070C0"/>
          <w:kern w:val="0"/>
          <w:sz w:val="22"/>
        </w:rPr>
        <w:t>e</w:t>
      </w:r>
      <w:r w:rsidRPr="000E308C">
        <w:rPr>
          <w:rFonts w:ascii="Times New Roman" w:eastAsia="ＭＳ 明朝" w:hAnsi="Times New Roman" w:cs="Times New Roman" w:hint="eastAsia"/>
          <w:color w:val="0070C0"/>
          <w:kern w:val="0"/>
          <w:sz w:val="22"/>
        </w:rPr>
        <w:t>動詞の文）」</w:t>
      </w:r>
      <w:r w:rsidR="00C14C86">
        <w:rPr>
          <w:rFonts w:ascii="Times New Roman" w:eastAsia="ＭＳ 明朝" w:hAnsi="Times New Roman" w:cs="Times New Roman" w:hint="eastAsia"/>
          <w:color w:val="0070C0"/>
          <w:kern w:val="0"/>
          <w:sz w:val="22"/>
        </w:rPr>
        <w:t>と</w:t>
      </w:r>
    </w:p>
    <w:p w14:paraId="42C31AD2" w14:textId="3D8B9BAD" w:rsidR="005A5BBD" w:rsidRPr="005A5BBD" w:rsidRDefault="000E308C" w:rsidP="005A5BBD">
      <w:pPr>
        <w:widowControl/>
        <w:spacing w:afterLines="50" w:after="180"/>
        <w:jc w:val="center"/>
        <w:rPr>
          <w:rFonts w:ascii="Times New Roman" w:eastAsia="ＭＳ 明朝" w:hAnsi="Times New Roman" w:cs="Times New Roman"/>
          <w:color w:val="0070C0"/>
          <w:kern w:val="0"/>
          <w:sz w:val="22"/>
        </w:rPr>
      </w:pPr>
      <w:r w:rsidRPr="000E308C">
        <w:rPr>
          <w:rFonts w:ascii="Times New Roman" w:eastAsia="ＭＳ 明朝" w:hAnsi="Times New Roman" w:cs="Times New Roman" w:hint="eastAsia"/>
          <w:color w:val="0070C0"/>
          <w:kern w:val="0"/>
          <w:sz w:val="22"/>
        </w:rPr>
        <w:t>「一般動詞の入る文（一般動詞の文）」とに分け</w:t>
      </w:r>
      <w:r w:rsidR="004B33DD">
        <w:rPr>
          <w:rFonts w:ascii="Times New Roman" w:eastAsia="ＭＳ 明朝" w:hAnsi="Times New Roman" w:cs="Times New Roman" w:hint="eastAsia"/>
          <w:color w:val="0070C0"/>
          <w:kern w:val="0"/>
          <w:sz w:val="22"/>
        </w:rPr>
        <w:t>られます</w:t>
      </w:r>
      <w:r w:rsidRPr="000E308C">
        <w:rPr>
          <w:rFonts w:ascii="Times New Roman" w:eastAsia="ＭＳ 明朝" w:hAnsi="Times New Roman" w:cs="Times New Roman" w:hint="eastAsia"/>
          <w:color w:val="0070C0"/>
          <w:kern w:val="0"/>
          <w:sz w:val="22"/>
        </w:rPr>
        <w:t>。</w:t>
      </w:r>
    </w:p>
    <w:p w14:paraId="226E90BF" w14:textId="77777777" w:rsidR="005A5BBD" w:rsidRDefault="00A41233" w:rsidP="005A5BBD">
      <w:pPr>
        <w:widowControl/>
        <w:rPr>
          <w:rFonts w:ascii="Times New Roman" w:eastAsia="ＭＳ 明朝" w:hAnsi="Times New Roman" w:cs="Times New Roman"/>
          <w:b/>
          <w:bCs/>
          <w:kern w:val="0"/>
          <w:sz w:val="22"/>
        </w:rPr>
      </w:pPr>
      <w:r w:rsidRPr="0092214F">
        <w:rPr>
          <w:rFonts w:ascii="Times New Roman" w:eastAsia="ＭＳ 明朝" w:hAnsi="Times New Roman" w:cs="Times New Roman"/>
          <w:b/>
          <w:bCs/>
          <w:kern w:val="0"/>
          <w:sz w:val="22"/>
        </w:rPr>
        <w:t>＜</w:t>
      </w:r>
      <w:r w:rsidR="005A5BBD" w:rsidRPr="00B11607">
        <w:rPr>
          <w:rFonts w:ascii="Times New Roman" w:eastAsia="ＭＳ 明朝" w:hAnsi="Times New Roman" w:cs="Times New Roman" w:hint="eastAsia"/>
          <w:b/>
          <w:bCs/>
          <w:kern w:val="0"/>
          <w:sz w:val="22"/>
          <w:u w:val="single"/>
        </w:rPr>
        <w:t>一般動詞の入らない文（</w:t>
      </w:r>
      <w:r w:rsidRPr="00B11607">
        <w:rPr>
          <w:rFonts w:ascii="Times New Roman" w:eastAsia="ＭＳ 明朝" w:hAnsi="Times New Roman" w:cs="Times New Roman"/>
          <w:b/>
          <w:bCs/>
          <w:kern w:val="0"/>
          <w:sz w:val="22"/>
          <w:u w:val="single"/>
        </w:rPr>
        <w:t>be</w:t>
      </w:r>
      <w:r w:rsidRPr="00B11607">
        <w:rPr>
          <w:rFonts w:ascii="Times New Roman" w:eastAsia="ＭＳ 明朝" w:hAnsi="Times New Roman" w:cs="Times New Roman"/>
          <w:b/>
          <w:bCs/>
          <w:kern w:val="0"/>
          <w:sz w:val="22"/>
          <w:u w:val="single"/>
        </w:rPr>
        <w:t>動詞の文</w:t>
      </w:r>
      <w:r w:rsidR="005A5BBD" w:rsidRPr="00B11607">
        <w:rPr>
          <w:rFonts w:ascii="Times New Roman" w:eastAsia="ＭＳ 明朝" w:hAnsi="Times New Roman" w:cs="Times New Roman" w:hint="eastAsia"/>
          <w:b/>
          <w:bCs/>
          <w:kern w:val="0"/>
          <w:sz w:val="22"/>
          <w:u w:val="single"/>
        </w:rPr>
        <w:t>）</w:t>
      </w:r>
      <w:r w:rsidRPr="00B11607">
        <w:rPr>
          <w:rFonts w:ascii="Times New Roman" w:eastAsia="ＭＳ 明朝" w:hAnsi="Times New Roman" w:cs="Times New Roman"/>
          <w:b/>
          <w:bCs/>
          <w:kern w:val="0"/>
          <w:sz w:val="22"/>
          <w:u w:val="single"/>
        </w:rPr>
        <w:t>の例</w:t>
      </w:r>
      <w:r w:rsidRPr="0092214F">
        <w:rPr>
          <w:rFonts w:ascii="Times New Roman" w:eastAsia="ＭＳ 明朝" w:hAnsi="Times New Roman" w:cs="Times New Roman"/>
          <w:b/>
          <w:bCs/>
          <w:kern w:val="0"/>
          <w:sz w:val="22"/>
        </w:rPr>
        <w:t>＞</w:t>
      </w:r>
    </w:p>
    <w:p w14:paraId="025F9208" w14:textId="77777777" w:rsidR="005A5BBD" w:rsidRDefault="00A41233" w:rsidP="005A5BBD">
      <w:pPr>
        <w:widowControl/>
        <w:spacing w:afterLines="50" w:after="180"/>
        <w:jc w:val="center"/>
        <w:rPr>
          <w:rFonts w:ascii="Times New Roman" w:eastAsia="ＭＳ 明朝" w:hAnsi="Times New Roman" w:cs="Times New Roman"/>
          <w:color w:val="0000FF"/>
          <w:kern w:val="0"/>
          <w:sz w:val="22"/>
        </w:rPr>
      </w:pPr>
      <w:r w:rsidRPr="0092214F">
        <w:rPr>
          <w:rFonts w:ascii="Times New Roman" w:eastAsia="ＭＳ 明朝" w:hAnsi="Times New Roman" w:cs="Times New Roman"/>
          <w:color w:val="000000"/>
          <w:kern w:val="0"/>
          <w:sz w:val="22"/>
        </w:rPr>
        <w:t xml:space="preserve">私は医者です。　</w:t>
      </w:r>
      <w:r w:rsidRPr="0092214F">
        <w:rPr>
          <w:rFonts w:ascii="Times New Roman" w:eastAsia="ＭＳ 明朝" w:hAnsi="Times New Roman" w:cs="Times New Roman"/>
          <w:color w:val="000000"/>
          <w:kern w:val="0"/>
          <w:sz w:val="22"/>
        </w:rPr>
        <w:t xml:space="preserve">    </w:t>
      </w:r>
      <w:r w:rsidRPr="0092214F">
        <w:rPr>
          <w:rFonts w:ascii="Times New Roman" w:eastAsia="ＭＳ 明朝" w:hAnsi="Times New Roman" w:cs="Times New Roman"/>
          <w:color w:val="000000"/>
          <w:kern w:val="0"/>
          <w:sz w:val="22"/>
        </w:rPr>
        <w:t xml:space="preserve">彼は背が低かったです。　</w:t>
      </w:r>
      <w:r w:rsidRPr="0092214F">
        <w:rPr>
          <w:rFonts w:ascii="Times New Roman" w:eastAsia="ＭＳ 明朝" w:hAnsi="Times New Roman" w:cs="Times New Roman"/>
          <w:color w:val="000000"/>
          <w:kern w:val="0"/>
          <w:sz w:val="22"/>
        </w:rPr>
        <w:t xml:space="preserve">    </w:t>
      </w:r>
      <w:r w:rsidRPr="0092214F">
        <w:rPr>
          <w:rFonts w:ascii="Times New Roman" w:eastAsia="ＭＳ 明朝" w:hAnsi="Times New Roman" w:cs="Times New Roman"/>
          <w:color w:val="000000"/>
          <w:kern w:val="0"/>
          <w:sz w:val="22"/>
        </w:rPr>
        <w:t>あの学校は古くないです。</w:t>
      </w:r>
      <w:r w:rsidRPr="0092214F">
        <w:rPr>
          <w:rFonts w:ascii="Times New Roman" w:eastAsia="ＭＳ 明朝" w:hAnsi="Times New Roman" w:cs="Times New Roman"/>
          <w:color w:val="0000FF"/>
          <w:kern w:val="0"/>
          <w:sz w:val="22"/>
        </w:rPr>
        <w:br/>
      </w:r>
      <w:r w:rsidRPr="005A5BBD">
        <w:rPr>
          <w:rFonts w:ascii="Times New Roman" w:eastAsia="ＭＳ 明朝" w:hAnsi="Times New Roman" w:cs="Times New Roman"/>
          <w:color w:val="0000FF"/>
          <w:kern w:val="0"/>
          <w:sz w:val="22"/>
        </w:rPr>
        <w:t>（日本語でいう「動詞」が入っていない）</w:t>
      </w:r>
    </w:p>
    <w:p w14:paraId="64EE600B" w14:textId="45C246F1" w:rsidR="005A5BBD" w:rsidRDefault="00A41233" w:rsidP="005A5BBD">
      <w:pPr>
        <w:widowControl/>
        <w:rPr>
          <w:rFonts w:ascii="Times New Roman" w:eastAsia="ＭＳ 明朝" w:hAnsi="Times New Roman" w:cs="Times New Roman"/>
          <w:b/>
          <w:bCs/>
          <w:color w:val="000000"/>
          <w:kern w:val="0"/>
          <w:sz w:val="22"/>
        </w:rPr>
      </w:pPr>
      <w:r w:rsidRPr="0092214F">
        <w:rPr>
          <w:rFonts w:ascii="Times New Roman" w:eastAsia="ＭＳ 明朝" w:hAnsi="Times New Roman" w:cs="Times New Roman"/>
          <w:b/>
          <w:bCs/>
          <w:color w:val="000000"/>
          <w:kern w:val="0"/>
          <w:sz w:val="22"/>
        </w:rPr>
        <w:t>＜</w:t>
      </w:r>
      <w:r w:rsidRPr="0092214F">
        <w:rPr>
          <w:rFonts w:ascii="Times New Roman" w:eastAsia="ＭＳ 明朝" w:hAnsi="Times New Roman" w:cs="Times New Roman"/>
          <w:b/>
          <w:bCs/>
          <w:kern w:val="0"/>
          <w:sz w:val="22"/>
          <w:u w:val="single"/>
        </w:rPr>
        <w:t>一般動詞の</w:t>
      </w:r>
      <w:r w:rsidR="00B11607">
        <w:rPr>
          <w:rFonts w:ascii="Times New Roman" w:eastAsia="ＭＳ 明朝" w:hAnsi="Times New Roman" w:cs="Times New Roman" w:hint="eastAsia"/>
          <w:b/>
          <w:bCs/>
          <w:kern w:val="0"/>
          <w:sz w:val="22"/>
          <w:u w:val="single"/>
        </w:rPr>
        <w:t>入る</w:t>
      </w:r>
      <w:r w:rsidRPr="0092214F">
        <w:rPr>
          <w:rFonts w:ascii="Times New Roman" w:eastAsia="ＭＳ 明朝" w:hAnsi="Times New Roman" w:cs="Times New Roman"/>
          <w:b/>
          <w:bCs/>
          <w:kern w:val="0"/>
          <w:sz w:val="22"/>
          <w:u w:val="single"/>
        </w:rPr>
        <w:t>文</w:t>
      </w:r>
      <w:r w:rsidR="00B11607">
        <w:rPr>
          <w:rFonts w:ascii="Times New Roman" w:eastAsia="ＭＳ 明朝" w:hAnsi="Times New Roman" w:cs="Times New Roman" w:hint="eastAsia"/>
          <w:b/>
          <w:bCs/>
          <w:kern w:val="0"/>
          <w:sz w:val="22"/>
          <w:u w:val="single"/>
        </w:rPr>
        <w:t>（一般動詞の文）</w:t>
      </w:r>
      <w:r w:rsidRPr="0092214F">
        <w:rPr>
          <w:rFonts w:ascii="Times New Roman" w:eastAsia="ＭＳ 明朝" w:hAnsi="Times New Roman" w:cs="Times New Roman"/>
          <w:b/>
          <w:bCs/>
          <w:kern w:val="0"/>
          <w:sz w:val="22"/>
          <w:u w:val="single"/>
        </w:rPr>
        <w:t>の例</w:t>
      </w:r>
      <w:r w:rsidRPr="0092214F">
        <w:rPr>
          <w:rFonts w:ascii="Times New Roman" w:eastAsia="ＭＳ 明朝" w:hAnsi="Times New Roman" w:cs="Times New Roman"/>
          <w:b/>
          <w:bCs/>
          <w:color w:val="000000"/>
          <w:kern w:val="0"/>
          <w:sz w:val="22"/>
        </w:rPr>
        <w:t>＞</w:t>
      </w:r>
    </w:p>
    <w:p w14:paraId="638F1E3F" w14:textId="59D1E942" w:rsidR="00A41233" w:rsidRPr="0092214F" w:rsidRDefault="00A41233" w:rsidP="005A5BBD">
      <w:pPr>
        <w:widowControl/>
        <w:spacing w:afterLines="50" w:after="180"/>
        <w:jc w:val="center"/>
        <w:rPr>
          <w:rFonts w:ascii="Times New Roman" w:eastAsia="ＭＳ 明朝" w:hAnsi="Times New Roman" w:cs="Times New Roman"/>
          <w:kern w:val="0"/>
          <w:sz w:val="22"/>
        </w:rPr>
      </w:pPr>
      <w:r w:rsidRPr="0092214F">
        <w:rPr>
          <w:rFonts w:ascii="Times New Roman" w:eastAsia="ＭＳ 明朝" w:hAnsi="Times New Roman" w:cs="Times New Roman"/>
          <w:color w:val="000000"/>
          <w:kern w:val="0"/>
          <w:sz w:val="22"/>
        </w:rPr>
        <w:t>私は</w:t>
      </w:r>
      <w:r w:rsidRPr="005A5BBD">
        <w:rPr>
          <w:rFonts w:ascii="Times New Roman" w:eastAsia="ＭＳ 明朝" w:hAnsi="Times New Roman" w:cs="Times New Roman"/>
          <w:kern w:val="0"/>
          <w:sz w:val="22"/>
          <w:u w:val="single"/>
        </w:rPr>
        <w:t>走ります</w:t>
      </w:r>
      <w:r w:rsidRPr="0092214F">
        <w:rPr>
          <w:rFonts w:ascii="Times New Roman" w:eastAsia="ＭＳ 明朝" w:hAnsi="Times New Roman" w:cs="Times New Roman"/>
          <w:color w:val="000000"/>
          <w:kern w:val="0"/>
          <w:sz w:val="22"/>
        </w:rPr>
        <w:t xml:space="preserve">。　</w:t>
      </w:r>
      <w:r w:rsidRPr="0092214F">
        <w:rPr>
          <w:rFonts w:ascii="Times New Roman" w:eastAsia="ＭＳ 明朝" w:hAnsi="Times New Roman" w:cs="Times New Roman"/>
          <w:color w:val="000000"/>
          <w:kern w:val="0"/>
          <w:sz w:val="22"/>
        </w:rPr>
        <w:t xml:space="preserve">    </w:t>
      </w:r>
      <w:r w:rsidRPr="0092214F">
        <w:rPr>
          <w:rFonts w:ascii="Times New Roman" w:eastAsia="ＭＳ 明朝" w:hAnsi="Times New Roman" w:cs="Times New Roman"/>
          <w:color w:val="000000"/>
          <w:kern w:val="0"/>
          <w:sz w:val="22"/>
        </w:rPr>
        <w:t>彼女は英語を</w:t>
      </w:r>
      <w:r w:rsidRPr="005A5BBD">
        <w:rPr>
          <w:rFonts w:ascii="Times New Roman" w:eastAsia="ＭＳ 明朝" w:hAnsi="Times New Roman" w:cs="Times New Roman"/>
          <w:kern w:val="0"/>
          <w:sz w:val="22"/>
          <w:u w:val="single"/>
        </w:rPr>
        <w:t>教えます</w:t>
      </w:r>
      <w:r w:rsidRPr="0092214F">
        <w:rPr>
          <w:rFonts w:ascii="Times New Roman" w:eastAsia="ＭＳ 明朝" w:hAnsi="Times New Roman" w:cs="Times New Roman"/>
          <w:color w:val="000000"/>
          <w:kern w:val="0"/>
          <w:sz w:val="22"/>
        </w:rPr>
        <w:t>。</w:t>
      </w:r>
      <w:r w:rsidRPr="0092214F">
        <w:rPr>
          <w:rFonts w:ascii="Times New Roman" w:eastAsia="ＭＳ 明朝" w:hAnsi="Times New Roman" w:cs="Times New Roman"/>
          <w:color w:val="0000FF"/>
          <w:kern w:val="0"/>
          <w:sz w:val="22"/>
        </w:rPr>
        <w:t xml:space="preserve">　</w:t>
      </w:r>
      <w:r w:rsidRPr="0092214F">
        <w:rPr>
          <w:rFonts w:ascii="Times New Roman" w:eastAsia="ＭＳ 明朝" w:hAnsi="Times New Roman" w:cs="Times New Roman"/>
          <w:color w:val="0000FF"/>
          <w:kern w:val="0"/>
          <w:sz w:val="22"/>
        </w:rPr>
        <w:t xml:space="preserve">    </w:t>
      </w:r>
      <w:r w:rsidRPr="0092214F">
        <w:rPr>
          <w:rFonts w:ascii="Times New Roman" w:eastAsia="ＭＳ 明朝" w:hAnsi="Times New Roman" w:cs="Times New Roman"/>
          <w:color w:val="000000"/>
          <w:kern w:val="0"/>
          <w:sz w:val="22"/>
        </w:rPr>
        <w:t>彼はギターを</w:t>
      </w:r>
      <w:r w:rsidRPr="005A5BBD">
        <w:rPr>
          <w:rFonts w:ascii="Times New Roman" w:eastAsia="ＭＳ 明朝" w:hAnsi="Times New Roman" w:cs="Times New Roman"/>
          <w:kern w:val="0"/>
          <w:sz w:val="22"/>
          <w:u w:val="single"/>
        </w:rPr>
        <w:t>弾きます</w:t>
      </w:r>
      <w:r w:rsidRPr="0092214F">
        <w:rPr>
          <w:rFonts w:ascii="Times New Roman" w:eastAsia="ＭＳ 明朝" w:hAnsi="Times New Roman" w:cs="Times New Roman"/>
          <w:color w:val="000000"/>
          <w:kern w:val="0"/>
          <w:sz w:val="22"/>
        </w:rPr>
        <w:t>。</w:t>
      </w:r>
      <w:r w:rsidRPr="0092214F">
        <w:rPr>
          <w:rFonts w:ascii="Times New Roman" w:eastAsia="ＭＳ 明朝" w:hAnsi="Times New Roman" w:cs="Times New Roman"/>
          <w:color w:val="0000FF"/>
          <w:kern w:val="0"/>
          <w:sz w:val="22"/>
        </w:rPr>
        <w:br/>
      </w:r>
      <w:r w:rsidRPr="0092214F">
        <w:rPr>
          <w:rFonts w:ascii="Times New Roman" w:eastAsia="ＭＳ 明朝" w:hAnsi="Times New Roman" w:cs="Times New Roman"/>
          <w:color w:val="0000FF"/>
          <w:kern w:val="0"/>
          <w:sz w:val="22"/>
        </w:rPr>
        <w:t>（「走る」「教える」「弾く」は、日本語でいう『動詞』）</w:t>
      </w:r>
    </w:p>
    <w:p w14:paraId="04884CD4" w14:textId="77777777" w:rsidR="00A41233" w:rsidRPr="0092214F" w:rsidRDefault="00A41233" w:rsidP="0092214F">
      <w:pPr>
        <w:widowControl/>
        <w:jc w:val="left"/>
        <w:rPr>
          <w:rFonts w:ascii="Times New Roman" w:eastAsia="ＭＳ 明朝" w:hAnsi="Times New Roman" w:cs="Times New Roman"/>
          <w:kern w:val="0"/>
          <w:sz w:val="22"/>
        </w:rPr>
      </w:pPr>
    </w:p>
    <w:p w14:paraId="0704CE3A" w14:textId="0BA5D9E5" w:rsidR="00A41233" w:rsidRPr="0092214F" w:rsidRDefault="00A41233" w:rsidP="0092214F">
      <w:pPr>
        <w:rPr>
          <w:rFonts w:ascii="Times New Roman" w:eastAsia="ＭＳ 明朝" w:hAnsi="Times New Roman" w:cs="Times New Roman"/>
          <w:sz w:val="22"/>
        </w:rPr>
      </w:pPr>
    </w:p>
    <w:p w14:paraId="74A4EE1F" w14:textId="7650037C" w:rsidR="004D76F2" w:rsidRPr="0092214F" w:rsidRDefault="004D76F2" w:rsidP="0092214F">
      <w:pPr>
        <w:rPr>
          <w:rFonts w:ascii="Times New Roman" w:eastAsia="ＭＳ 明朝" w:hAnsi="Times New Roman" w:cs="Times New Roman"/>
          <w:sz w:val="22"/>
        </w:rPr>
      </w:pPr>
    </w:p>
    <w:p w14:paraId="76A29F5C" w14:textId="57C87B3D" w:rsidR="004D76F2" w:rsidRPr="0092214F" w:rsidRDefault="004D76F2" w:rsidP="0092214F">
      <w:pPr>
        <w:rPr>
          <w:rFonts w:ascii="Times New Roman" w:eastAsia="ＭＳ 明朝" w:hAnsi="Times New Roman" w:cs="Times New Roman"/>
          <w:sz w:val="22"/>
        </w:rPr>
      </w:pPr>
    </w:p>
    <w:p w14:paraId="412CC5E0" w14:textId="6BA94CD5" w:rsidR="004D76F2" w:rsidRPr="0092214F" w:rsidRDefault="004D76F2" w:rsidP="0092214F">
      <w:pPr>
        <w:rPr>
          <w:rFonts w:ascii="Times New Roman" w:eastAsia="ＭＳ 明朝" w:hAnsi="Times New Roman" w:cs="Times New Roman"/>
          <w:sz w:val="22"/>
        </w:rPr>
      </w:pPr>
      <w:r w:rsidRPr="0092214F">
        <w:rPr>
          <w:rFonts w:ascii="Times New Roman" w:eastAsia="ＭＳ 明朝" w:hAnsi="Times New Roman" w:cs="Times New Roman"/>
          <w:noProof/>
          <w:sz w:val="22"/>
        </w:rPr>
        <mc:AlternateContent>
          <mc:Choice Requires="wps">
            <w:drawing>
              <wp:anchor distT="0" distB="0" distL="114300" distR="114300" simplePos="0" relativeHeight="251661312" behindDoc="0" locked="0" layoutInCell="1" allowOverlap="1" wp14:anchorId="58F570BA" wp14:editId="2DA4AAB9">
                <wp:simplePos x="0" y="0"/>
                <wp:positionH relativeFrom="margin">
                  <wp:posOffset>-144145</wp:posOffset>
                </wp:positionH>
                <wp:positionV relativeFrom="paragraph">
                  <wp:posOffset>2560320</wp:posOffset>
                </wp:positionV>
                <wp:extent cx="6448425" cy="523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448425" cy="523875"/>
                        </a:xfrm>
                        <a:prstGeom prst="rect">
                          <a:avLst/>
                        </a:prstGeom>
                        <a:solidFill>
                          <a:schemeClr val="lt1"/>
                        </a:solidFill>
                        <a:ln w="6350">
                          <a:solidFill>
                            <a:prstClr val="black"/>
                          </a:solidFill>
                          <a:prstDash val="dash"/>
                        </a:ln>
                      </wps:spPr>
                      <wps:txbx>
                        <w:txbxContent>
                          <w:p w14:paraId="13F2B594" w14:textId="77777777" w:rsidR="004D76F2" w:rsidRPr="0092214F" w:rsidRDefault="004D76F2" w:rsidP="004D76F2">
                            <w:pPr>
                              <w:rPr>
                                <w:rFonts w:ascii="ＭＳ 明朝" w:eastAsia="ＭＳ 明朝" w:hAnsi="ＭＳ 明朝" w:cs="Times New Roman"/>
                                <w:color w:val="333333"/>
                                <w:sz w:val="20"/>
                                <w:szCs w:val="21"/>
                                <w:shd w:val="clear" w:color="auto" w:fill="FFFFFF"/>
                              </w:rPr>
                            </w:pPr>
                            <w:r w:rsidRPr="0092214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12C9FFE" w14:textId="77777777" w:rsidR="004D76F2" w:rsidRPr="0092214F" w:rsidRDefault="004D76F2" w:rsidP="004D76F2">
                            <w:pPr>
                              <w:rPr>
                                <w:rFonts w:ascii="ＭＳ 明朝" w:eastAsia="ＭＳ 明朝" w:hAnsi="ＭＳ 明朝"/>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F570BA" id="_x0000_t202" coordsize="21600,21600" o:spt="202" path="m,l,21600r21600,l21600,xe">
                <v:stroke joinstyle="miter"/>
                <v:path gradientshapeok="t" o:connecttype="rect"/>
              </v:shapetype>
              <v:shape id="テキスト ボックス 2" o:spid="_x0000_s1026" type="#_x0000_t202" style="position:absolute;left:0;text-align:left;margin-left:-11.35pt;margin-top:201.6pt;width:507.75pt;height:41.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" fillcolor="white [3201]" strokeweight=".5pt">
                <v:stroke dashstyle="dash"/>
                <v:textbox>
                  <w:txbxContent>
                    <w:p w14:paraId="13F2B594" w14:textId="77777777" w:rsidR="004D76F2" w:rsidRPr="0092214F" w:rsidRDefault="004D76F2" w:rsidP="004D76F2">
                      <w:pPr>
                        <w:rPr>
                          <w:rFonts w:ascii="ＭＳ 明朝" w:eastAsia="ＭＳ 明朝" w:hAnsi="ＭＳ 明朝" w:cs="Times New Roman"/>
                          <w:color w:val="333333"/>
                          <w:sz w:val="20"/>
                          <w:szCs w:val="21"/>
                          <w:shd w:val="clear" w:color="auto" w:fill="FFFFFF"/>
                        </w:rPr>
                      </w:pPr>
                      <w:r w:rsidRPr="0092214F">
                        <w:rPr>
                          <w:rFonts w:ascii="ＭＳ 明朝" w:eastAsia="ＭＳ 明朝" w:hAnsi="ＭＳ 明朝" w:cs="ＭＳ Ｐゴシック" w:hint="eastAsia"/>
                          <w:kern w:val="0"/>
                          <w:sz w:val="18"/>
                          <w:szCs w:val="20"/>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12C9FFE" w14:textId="77777777" w:rsidR="004D76F2" w:rsidRPr="0092214F" w:rsidRDefault="004D76F2" w:rsidP="004D76F2">
                      <w:pPr>
                        <w:rPr>
                          <w:rFonts w:ascii="ＭＳ 明朝" w:eastAsia="ＭＳ 明朝" w:hAnsi="ＭＳ 明朝"/>
                          <w:sz w:val="20"/>
                          <w:szCs w:val="21"/>
                        </w:rPr>
                      </w:pPr>
                    </w:p>
                  </w:txbxContent>
                </v:textbox>
                <w10:wrap anchorx="margin"/>
              </v:shape>
            </w:pict>
          </mc:Fallback>
        </mc:AlternateContent>
      </w:r>
    </w:p>
    <w:sectPr w:rsidR="004D76F2" w:rsidRPr="0092214F" w:rsidSect="0092214F">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B860" w14:textId="77777777" w:rsidR="004D76F2" w:rsidRDefault="004D76F2" w:rsidP="004D76F2">
      <w:r>
        <w:separator/>
      </w:r>
    </w:p>
  </w:endnote>
  <w:endnote w:type="continuationSeparator" w:id="0">
    <w:p w14:paraId="55483E11" w14:textId="77777777" w:rsidR="004D76F2" w:rsidRDefault="004D76F2" w:rsidP="004D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9E843" w14:textId="77777777" w:rsidR="004D76F2" w:rsidRDefault="004D76F2" w:rsidP="004D76F2">
      <w:r>
        <w:separator/>
      </w:r>
    </w:p>
  </w:footnote>
  <w:footnote w:type="continuationSeparator" w:id="0">
    <w:p w14:paraId="3A71CA41" w14:textId="77777777" w:rsidR="004D76F2" w:rsidRDefault="004D76F2" w:rsidP="004D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33"/>
    <w:rsid w:val="000E308C"/>
    <w:rsid w:val="004B33DD"/>
    <w:rsid w:val="004D76F2"/>
    <w:rsid w:val="005A5BBD"/>
    <w:rsid w:val="00832135"/>
    <w:rsid w:val="0092214F"/>
    <w:rsid w:val="00A41233"/>
    <w:rsid w:val="00B11607"/>
    <w:rsid w:val="00B31AB0"/>
    <w:rsid w:val="00C14C86"/>
    <w:rsid w:val="00CD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04F6C"/>
  <w15:chartTrackingRefBased/>
  <w15:docId w15:val="{0BB7BCAE-5800-4054-AA76-A7D43AA5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1233"/>
    <w:rPr>
      <w:b/>
      <w:bCs/>
    </w:rPr>
  </w:style>
  <w:style w:type="paragraph" w:styleId="a4">
    <w:name w:val="header"/>
    <w:basedOn w:val="a"/>
    <w:link w:val="a5"/>
    <w:uiPriority w:val="99"/>
    <w:unhideWhenUsed/>
    <w:rsid w:val="004D76F2"/>
    <w:pPr>
      <w:tabs>
        <w:tab w:val="center" w:pos="4252"/>
        <w:tab w:val="right" w:pos="8504"/>
      </w:tabs>
      <w:snapToGrid w:val="0"/>
    </w:pPr>
  </w:style>
  <w:style w:type="character" w:customStyle="1" w:styleId="a5">
    <w:name w:val="ヘッダー (文字)"/>
    <w:basedOn w:val="a0"/>
    <w:link w:val="a4"/>
    <w:uiPriority w:val="99"/>
    <w:rsid w:val="004D76F2"/>
  </w:style>
  <w:style w:type="paragraph" w:styleId="a6">
    <w:name w:val="footer"/>
    <w:basedOn w:val="a"/>
    <w:link w:val="a7"/>
    <w:uiPriority w:val="99"/>
    <w:unhideWhenUsed/>
    <w:rsid w:val="004D76F2"/>
    <w:pPr>
      <w:tabs>
        <w:tab w:val="center" w:pos="4252"/>
        <w:tab w:val="right" w:pos="8504"/>
      </w:tabs>
      <w:snapToGrid w:val="0"/>
    </w:pPr>
  </w:style>
  <w:style w:type="character" w:customStyle="1" w:styleId="a7">
    <w:name w:val="フッター (文字)"/>
    <w:basedOn w:val="a0"/>
    <w:link w:val="a6"/>
    <w:uiPriority w:val="99"/>
    <w:rsid w:val="004D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5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Fujii</dc:creator>
  <cp:keywords/>
  <dc:description/>
  <cp:lastModifiedBy>藤井拓哉</cp:lastModifiedBy>
  <cp:revision>10</cp:revision>
  <cp:lastPrinted>2019-04-25T01:17:00Z</cp:lastPrinted>
  <dcterms:created xsi:type="dcterms:W3CDTF">2019-04-25T01:11:00Z</dcterms:created>
  <dcterms:modified xsi:type="dcterms:W3CDTF">2020-11-23T08:46:00Z</dcterms:modified>
</cp:coreProperties>
</file>